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4BD" w:rsidRPr="004774BD" w:rsidRDefault="004774BD" w:rsidP="004774BD">
      <w:pPr>
        <w:spacing w:line="480" w:lineRule="auto"/>
        <w:rPr>
          <w:rFonts w:ascii="Times New Roman" w:hAnsi="Times New Roman" w:cs="Times New Roman"/>
          <w:sz w:val="24"/>
          <w:szCs w:val="24"/>
        </w:rPr>
      </w:pP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Name</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Tutor</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Course name</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Date </w:t>
      </w:r>
    </w:p>
    <w:p w:rsidR="009E649B" w:rsidRPr="009E649B" w:rsidRDefault="009E649B" w:rsidP="004774BD">
      <w:pPr>
        <w:spacing w:line="480" w:lineRule="auto"/>
        <w:rPr>
          <w:rFonts w:ascii="Times New Roman" w:hAnsi="Times New Roman" w:cs="Times New Roman"/>
          <w:b/>
          <w:sz w:val="24"/>
          <w:szCs w:val="24"/>
        </w:rPr>
      </w:pPr>
      <w:r w:rsidRPr="009E649B">
        <w:rPr>
          <w:rFonts w:ascii="Times New Roman" w:hAnsi="Times New Roman" w:cs="Times New Roman"/>
          <w:b/>
          <w:color w:val="1B1B1B"/>
          <w:sz w:val="24"/>
          <w:szCs w:val="24"/>
          <w:shd w:val="clear" w:color="auto" w:fill="FFFFFF"/>
        </w:rPr>
        <w:t>1- What seems likely to happen if we do not manage to limit carbon emissions?</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The release of carbon in the environment is harmful as it has several effects. The emission of carbon dioxide gas in the atmosphere causes the greenhouse effect; </w:t>
      </w:r>
      <w:proofErr w:type="gramStart"/>
      <w:r w:rsidRPr="004774BD">
        <w:rPr>
          <w:rFonts w:ascii="Times New Roman" w:hAnsi="Times New Roman" w:cs="Times New Roman"/>
          <w:sz w:val="24"/>
          <w:szCs w:val="24"/>
        </w:rPr>
        <w:t>The</w:t>
      </w:r>
      <w:proofErr w:type="gramEnd"/>
      <w:r w:rsidRPr="004774BD">
        <w:rPr>
          <w:rFonts w:ascii="Times New Roman" w:hAnsi="Times New Roman" w:cs="Times New Roman"/>
          <w:sz w:val="24"/>
          <w:szCs w:val="24"/>
        </w:rPr>
        <w:t xml:space="preserve"> gas prevents the radiation reaching the ground hence creating an ozone layer, in turn, this layer would prevent the cooling of the earth at night (Raymond and Peter, 355). The results of this are the heating of the ocean waters due to the absorption of the carbon dioxide emanating from the atmosphere. However, the increased water temperatures inhibit the capacity of water to absorb carbon dioxide, and in long-term, the effects would be experienced in the environment. </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The emission of carbon dioxide in the atmosphere also leads to the pollution of the environment. Carbon, dioxide is the leading cause of pollution according to the scientist. It also leads to the rise of the ocean water levels leading to the coastal and shoreline wetlands. </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The emission of carbon dioxide in the environment also affects human health by displacing the oxygen available in the atmosphere. When the levels of carbon dioxide rise, breathing becomes difficult (Baccini, 182).  An individual in a closed-door place might faint if too much carbon dioxide is released or rather can lead to suffocation if it is minimal. </w:t>
      </w:r>
    </w:p>
    <w:p w:rsidR="009E649B" w:rsidRPr="009E649B" w:rsidRDefault="009E649B" w:rsidP="004774BD">
      <w:pPr>
        <w:spacing w:line="480" w:lineRule="auto"/>
        <w:rPr>
          <w:rFonts w:ascii="Times New Roman" w:hAnsi="Times New Roman" w:cs="Times New Roman"/>
          <w:b/>
          <w:sz w:val="24"/>
          <w:szCs w:val="24"/>
        </w:rPr>
      </w:pPr>
      <w:r w:rsidRPr="009E649B">
        <w:rPr>
          <w:rFonts w:ascii="Times New Roman" w:hAnsi="Times New Roman" w:cs="Times New Roman"/>
          <w:b/>
          <w:color w:val="1B1B1B"/>
          <w:sz w:val="24"/>
          <w:szCs w:val="24"/>
          <w:shd w:val="clear" w:color="auto" w:fill="FFFFFF"/>
        </w:rPr>
        <w:lastRenderedPageBreak/>
        <w:t>2- Helping developing nations limits their carbon emissions as they grow their economics will be. Will it be worth it?</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Research has established that the most affected countries as a result of the emission of carbon dioxide gas are the developing nations. Based on the above discussions on the effects of emitting carbon dioxide in the atmosphere, it is necessary therefore to help developing nations to limit the release of this gas. It is worth to help less developed countries be able to control carbon dioxide gas in the atmosphere. </w:t>
      </w:r>
    </w:p>
    <w:p w:rsidR="009E649B" w:rsidRPr="009E649B" w:rsidRDefault="009E649B" w:rsidP="004774BD">
      <w:pPr>
        <w:spacing w:line="480" w:lineRule="auto"/>
        <w:rPr>
          <w:rFonts w:ascii="Times New Roman" w:hAnsi="Times New Roman" w:cs="Times New Roman"/>
          <w:b/>
          <w:sz w:val="24"/>
          <w:szCs w:val="24"/>
        </w:rPr>
      </w:pPr>
      <w:r w:rsidRPr="009E649B">
        <w:rPr>
          <w:rFonts w:ascii="Times New Roman" w:hAnsi="Times New Roman" w:cs="Times New Roman"/>
          <w:b/>
          <w:color w:val="1B1B1B"/>
          <w:sz w:val="24"/>
          <w:szCs w:val="24"/>
          <w:shd w:val="clear" w:color="auto" w:fill="FFFFFF"/>
        </w:rPr>
        <w:t>3- The US chamber of commerce sees efforts to limit carbon emissions as an attack on history's most successful economics system. What is that economic system? Does it need to be changed?</w:t>
      </w:r>
    </w:p>
    <w:p w:rsidR="004774BD" w:rsidRPr="004774BD" w:rsidRDefault="004774BD" w:rsidP="004774BD">
      <w:pPr>
        <w:spacing w:line="480" w:lineRule="auto"/>
        <w:rPr>
          <w:rFonts w:ascii="Times New Roman" w:hAnsi="Times New Roman" w:cs="Times New Roman"/>
          <w:sz w:val="24"/>
          <w:szCs w:val="24"/>
        </w:rPr>
      </w:pPr>
      <w:r w:rsidRPr="004774BD">
        <w:rPr>
          <w:rFonts w:ascii="Times New Roman" w:hAnsi="Times New Roman" w:cs="Times New Roman"/>
          <w:sz w:val="24"/>
          <w:szCs w:val="24"/>
        </w:rPr>
        <w:t xml:space="preserve">Economic systems are how governments and countries distribute trade and resource goods and services.  Also, economic systems are used to regulate the factors of production that includes; capital, </w:t>
      </w:r>
      <w:r w:rsidR="009E649B" w:rsidRPr="004774BD">
        <w:rPr>
          <w:rFonts w:ascii="Times New Roman" w:hAnsi="Times New Roman" w:cs="Times New Roman"/>
          <w:sz w:val="24"/>
          <w:szCs w:val="24"/>
        </w:rPr>
        <w:t>labour</w:t>
      </w:r>
      <w:r w:rsidRPr="004774BD">
        <w:rPr>
          <w:rFonts w:ascii="Times New Roman" w:hAnsi="Times New Roman" w:cs="Times New Roman"/>
          <w:sz w:val="24"/>
          <w:szCs w:val="24"/>
        </w:rPr>
        <w:t>, physical resources, information resources, and entrepreneurs. In practical terms, the factors of production involve the employees within the organization and the money that is at disposal (Ostrom and Elinor, 650). There is need to change the economic systems because the emission of carbon dioxide in the environment is dangerous based on the consequences that come with it, as such there is need to limit i</w:t>
      </w:r>
      <w:r w:rsidR="009E649B">
        <w:rPr>
          <w:rFonts w:ascii="Times New Roman" w:hAnsi="Times New Roman" w:cs="Times New Roman"/>
          <w:sz w:val="24"/>
          <w:szCs w:val="24"/>
        </w:rPr>
        <w:t xml:space="preserve">ts amount in the environment </w:t>
      </w:r>
      <w:r w:rsidRPr="004774BD">
        <w:rPr>
          <w:rFonts w:ascii="Times New Roman" w:hAnsi="Times New Roman" w:cs="Times New Roman"/>
          <w:sz w:val="24"/>
          <w:szCs w:val="24"/>
        </w:rPr>
        <w:t xml:space="preserve">if </w:t>
      </w:r>
      <w:proofErr w:type="gramStart"/>
      <w:r w:rsidRPr="004774BD">
        <w:rPr>
          <w:rFonts w:ascii="Times New Roman" w:hAnsi="Times New Roman" w:cs="Times New Roman"/>
          <w:sz w:val="24"/>
          <w:szCs w:val="24"/>
        </w:rPr>
        <w:t>it</w:t>
      </w:r>
      <w:proofErr w:type="gramEnd"/>
      <w:r w:rsidRPr="004774BD">
        <w:rPr>
          <w:rFonts w:ascii="Times New Roman" w:hAnsi="Times New Roman" w:cs="Times New Roman"/>
          <w:sz w:val="24"/>
          <w:szCs w:val="24"/>
        </w:rPr>
        <w:t xml:space="preserve"> requires the economic systems to be changed. </w:t>
      </w:r>
    </w:p>
    <w:p w:rsidR="009E649B" w:rsidRDefault="009E649B" w:rsidP="004774BD">
      <w:pPr>
        <w:spacing w:line="480" w:lineRule="auto"/>
        <w:rPr>
          <w:rFonts w:ascii="Times New Roman" w:hAnsi="Times New Roman" w:cs="Times New Roman"/>
          <w:sz w:val="24"/>
          <w:szCs w:val="24"/>
        </w:rPr>
      </w:pPr>
    </w:p>
    <w:p w:rsidR="009E649B" w:rsidRDefault="009E649B" w:rsidP="004774BD">
      <w:pPr>
        <w:spacing w:line="480" w:lineRule="auto"/>
        <w:rPr>
          <w:rFonts w:ascii="Times New Roman" w:hAnsi="Times New Roman" w:cs="Times New Roman"/>
          <w:sz w:val="24"/>
          <w:szCs w:val="24"/>
        </w:rPr>
      </w:pPr>
    </w:p>
    <w:p w:rsidR="009E649B" w:rsidRDefault="009E649B" w:rsidP="004774BD">
      <w:pPr>
        <w:spacing w:line="480" w:lineRule="auto"/>
        <w:rPr>
          <w:rFonts w:ascii="Times New Roman" w:hAnsi="Times New Roman" w:cs="Times New Roman"/>
          <w:sz w:val="24"/>
          <w:szCs w:val="24"/>
        </w:rPr>
      </w:pPr>
    </w:p>
    <w:p w:rsidR="009E649B" w:rsidRDefault="009E649B" w:rsidP="004774BD">
      <w:pPr>
        <w:spacing w:line="480" w:lineRule="auto"/>
        <w:rPr>
          <w:rFonts w:ascii="Times New Roman" w:hAnsi="Times New Roman" w:cs="Times New Roman"/>
          <w:sz w:val="24"/>
          <w:szCs w:val="24"/>
        </w:rPr>
      </w:pPr>
    </w:p>
    <w:p w:rsidR="004774BD" w:rsidRPr="009E649B" w:rsidRDefault="004774BD" w:rsidP="009E649B">
      <w:pPr>
        <w:spacing w:line="480" w:lineRule="auto"/>
        <w:jc w:val="center"/>
        <w:rPr>
          <w:rFonts w:ascii="Times New Roman" w:hAnsi="Times New Roman" w:cs="Times New Roman"/>
          <w:b/>
          <w:sz w:val="24"/>
          <w:szCs w:val="24"/>
        </w:rPr>
      </w:pPr>
      <w:r w:rsidRPr="009E649B">
        <w:rPr>
          <w:rFonts w:ascii="Times New Roman" w:hAnsi="Times New Roman" w:cs="Times New Roman"/>
          <w:b/>
          <w:sz w:val="24"/>
          <w:szCs w:val="24"/>
        </w:rPr>
        <w:lastRenderedPageBreak/>
        <w:t>Works cited</w:t>
      </w:r>
    </w:p>
    <w:p w:rsidR="009E649B" w:rsidRPr="004774BD" w:rsidRDefault="009E649B" w:rsidP="009E649B">
      <w:pPr>
        <w:spacing w:line="360" w:lineRule="auto"/>
        <w:ind w:left="720" w:hanging="720"/>
        <w:rPr>
          <w:rFonts w:ascii="Times New Roman" w:hAnsi="Times New Roman" w:cs="Times New Roman"/>
          <w:sz w:val="24"/>
          <w:szCs w:val="24"/>
        </w:rPr>
      </w:pPr>
      <w:r w:rsidRPr="004774BD">
        <w:rPr>
          <w:rFonts w:ascii="Times New Roman" w:hAnsi="Times New Roman" w:cs="Times New Roman"/>
          <w:sz w:val="24"/>
          <w:szCs w:val="24"/>
        </w:rPr>
        <w:t>Baccini, A. G. S. J. et al. "Estimated carbon dioxide emissions from tropical deforestation improved by carbon-density maps." Nature climate change 2.3 (2012): 182.</w:t>
      </w:r>
    </w:p>
    <w:p w:rsidR="009E649B" w:rsidRPr="004774BD" w:rsidRDefault="009E649B" w:rsidP="009E649B">
      <w:pPr>
        <w:spacing w:line="360" w:lineRule="auto"/>
        <w:ind w:left="720" w:hanging="720"/>
        <w:rPr>
          <w:rFonts w:ascii="Times New Roman" w:hAnsi="Times New Roman" w:cs="Times New Roman"/>
          <w:sz w:val="24"/>
          <w:szCs w:val="24"/>
        </w:rPr>
      </w:pPr>
      <w:r w:rsidRPr="004774BD">
        <w:rPr>
          <w:rFonts w:ascii="Times New Roman" w:hAnsi="Times New Roman" w:cs="Times New Roman"/>
          <w:sz w:val="24"/>
          <w:szCs w:val="24"/>
        </w:rPr>
        <w:t>Ostrom, Elinor. "Beyond markets and states: polycentric governance of complex economic systems." American economic review 100.3 (2010): 641-72.</w:t>
      </w:r>
    </w:p>
    <w:p w:rsidR="009E649B" w:rsidRPr="004774BD" w:rsidRDefault="009E649B" w:rsidP="009E649B">
      <w:pPr>
        <w:spacing w:line="360" w:lineRule="auto"/>
        <w:ind w:left="720" w:hanging="720"/>
        <w:rPr>
          <w:rFonts w:ascii="Times New Roman" w:hAnsi="Times New Roman" w:cs="Times New Roman"/>
          <w:sz w:val="24"/>
          <w:szCs w:val="24"/>
        </w:rPr>
      </w:pPr>
      <w:r w:rsidRPr="004774BD">
        <w:rPr>
          <w:rFonts w:ascii="Times New Roman" w:hAnsi="Times New Roman" w:cs="Times New Roman"/>
          <w:sz w:val="24"/>
          <w:szCs w:val="24"/>
        </w:rPr>
        <w:t>Raymond, Peter A., et al. "Global carbon dioxide emissions from inland waters." Nature 503.7476 (2013): 355.</w:t>
      </w:r>
    </w:p>
    <w:sectPr w:rsidR="009E649B" w:rsidRPr="004774BD" w:rsidSect="00C355AE">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73A5B" w:rsidRDefault="00F73A5B" w:rsidP="00CF496A">
      <w:pPr>
        <w:spacing w:after="0" w:line="240" w:lineRule="auto"/>
      </w:pPr>
      <w:r>
        <w:separator/>
      </w:r>
    </w:p>
  </w:endnote>
  <w:endnote w:type="continuationSeparator" w:id="0">
    <w:p w:rsidR="00F73A5B" w:rsidRDefault="00F73A5B" w:rsidP="00CF49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73A5B" w:rsidRDefault="00F73A5B" w:rsidP="00CF496A">
      <w:pPr>
        <w:spacing w:after="0" w:line="240" w:lineRule="auto"/>
      </w:pPr>
      <w:r>
        <w:separator/>
      </w:r>
    </w:p>
  </w:footnote>
  <w:footnote w:type="continuationSeparator" w:id="0">
    <w:p w:rsidR="00F73A5B" w:rsidRDefault="00F73A5B" w:rsidP="00CF49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795520"/>
      <w:docPartObj>
        <w:docPartGallery w:val="Page Numbers (Top of Page)"/>
        <w:docPartUnique/>
      </w:docPartObj>
    </w:sdtPr>
    <w:sdtContent>
      <w:p w:rsidR="00CF496A" w:rsidRPr="00CF496A" w:rsidRDefault="00CF496A" w:rsidP="00CF496A">
        <w:pPr>
          <w:pStyle w:val="Header"/>
          <w:spacing w:line="480" w:lineRule="auto"/>
          <w:jc w:val="right"/>
          <w:rPr>
            <w:rFonts w:ascii="Times New Roman" w:hAnsi="Times New Roman" w:cs="Times New Roman"/>
            <w:sz w:val="24"/>
            <w:szCs w:val="24"/>
          </w:rPr>
        </w:pPr>
        <w:r w:rsidRPr="00CF496A">
          <w:rPr>
            <w:rFonts w:ascii="Times New Roman" w:hAnsi="Times New Roman" w:cs="Times New Roman"/>
            <w:sz w:val="24"/>
            <w:szCs w:val="24"/>
          </w:rPr>
          <w:t xml:space="preserve">Surname </w:t>
        </w:r>
        <w:r w:rsidRPr="00CF496A">
          <w:rPr>
            <w:rFonts w:ascii="Times New Roman" w:hAnsi="Times New Roman" w:cs="Times New Roman"/>
            <w:sz w:val="24"/>
            <w:szCs w:val="24"/>
          </w:rPr>
          <w:fldChar w:fldCharType="begin"/>
        </w:r>
        <w:r w:rsidRPr="00CF496A">
          <w:rPr>
            <w:rFonts w:ascii="Times New Roman" w:hAnsi="Times New Roman" w:cs="Times New Roman"/>
            <w:sz w:val="24"/>
            <w:szCs w:val="24"/>
          </w:rPr>
          <w:instrText xml:space="preserve"> PAGE   \* MERGEFORMAT </w:instrText>
        </w:r>
        <w:r w:rsidRPr="00CF496A">
          <w:rPr>
            <w:rFonts w:ascii="Times New Roman" w:hAnsi="Times New Roman" w:cs="Times New Roman"/>
            <w:sz w:val="24"/>
            <w:szCs w:val="24"/>
          </w:rPr>
          <w:fldChar w:fldCharType="separate"/>
        </w:r>
        <w:r w:rsidR="009E649B">
          <w:rPr>
            <w:rFonts w:ascii="Times New Roman" w:hAnsi="Times New Roman" w:cs="Times New Roman"/>
            <w:noProof/>
            <w:sz w:val="24"/>
            <w:szCs w:val="24"/>
          </w:rPr>
          <w:t>1</w:t>
        </w:r>
        <w:r w:rsidRPr="00CF496A">
          <w:rPr>
            <w:rFonts w:ascii="Times New Roman" w:hAnsi="Times New Roman" w:cs="Times New Roman"/>
            <w:sz w:val="24"/>
            <w:szCs w:val="24"/>
          </w:rPr>
          <w:fldChar w:fldCharType="end"/>
        </w:r>
      </w:p>
    </w:sdtContent>
  </w:sdt>
  <w:p w:rsidR="00CF496A" w:rsidRPr="00CF496A" w:rsidRDefault="00CF496A" w:rsidP="00CF496A">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95304"/>
    <w:rsid w:val="000504B0"/>
    <w:rsid w:val="000F0A6A"/>
    <w:rsid w:val="001624E9"/>
    <w:rsid w:val="0023390D"/>
    <w:rsid w:val="002D5F20"/>
    <w:rsid w:val="003835BD"/>
    <w:rsid w:val="003B633F"/>
    <w:rsid w:val="004774BD"/>
    <w:rsid w:val="00495304"/>
    <w:rsid w:val="00663B05"/>
    <w:rsid w:val="006A52A7"/>
    <w:rsid w:val="006D6462"/>
    <w:rsid w:val="007C53C6"/>
    <w:rsid w:val="0091408E"/>
    <w:rsid w:val="009E649B"/>
    <w:rsid w:val="009F7FCB"/>
    <w:rsid w:val="00C355AE"/>
    <w:rsid w:val="00CA68BC"/>
    <w:rsid w:val="00CF496A"/>
    <w:rsid w:val="00F73A5B"/>
    <w:rsid w:val="00F94927"/>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55A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49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496A"/>
  </w:style>
  <w:style w:type="paragraph" w:styleId="Footer">
    <w:name w:val="footer"/>
    <w:basedOn w:val="Normal"/>
    <w:link w:val="FooterChar"/>
    <w:uiPriority w:val="99"/>
    <w:semiHidden/>
    <w:unhideWhenUsed/>
    <w:rsid w:val="00CF496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F496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294</TotalTime>
  <Pages>3</Pages>
  <Words>481</Words>
  <Characters>2747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19</cp:revision>
  <dcterms:created xsi:type="dcterms:W3CDTF">2018-10-03T09:50:00Z</dcterms:created>
  <dcterms:modified xsi:type="dcterms:W3CDTF">2018-10-03T15:49:00Z</dcterms:modified>
</cp:coreProperties>
</file>